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8E949" w14:textId="77777777" w:rsidR="00000000" w:rsidRDefault="00000000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 xml:space="preserve">Fürbitten zum 11. Sonntag im </w:t>
      </w:r>
      <w:proofErr w:type="spellStart"/>
      <w:r>
        <w:rPr>
          <w:rFonts w:ascii="Arial" w:hAnsi="Arial" w:cs="Arial"/>
        </w:rPr>
        <w:t>Jkr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Lj</w:t>
      </w:r>
      <w:proofErr w:type="spellEnd"/>
      <w:r>
        <w:rPr>
          <w:rFonts w:ascii="Arial" w:hAnsi="Arial" w:cs="Arial"/>
        </w:rPr>
        <w:t xml:space="preserve"> C</w:t>
      </w:r>
    </w:p>
    <w:p w14:paraId="07DA4866" w14:textId="77777777" w:rsidR="00000000" w:rsidRDefault="00000000">
      <w:pPr>
        <w:rPr>
          <w:rFonts w:ascii="Arial" w:hAnsi="Arial" w:cs="Arial"/>
        </w:rPr>
      </w:pPr>
    </w:p>
    <w:p w14:paraId="5C183157" w14:textId="77777777" w:rsidR="00000000" w:rsidRDefault="00000000">
      <w:pPr>
        <w:rPr>
          <w:rFonts w:ascii="Arial" w:hAnsi="Arial" w:cs="Arial"/>
          <w:sz w:val="42"/>
        </w:rPr>
      </w:pPr>
    </w:p>
    <w:p w14:paraId="2729D0F7" w14:textId="77777777" w:rsidR="00000000" w:rsidRDefault="00000000">
      <w:pPr>
        <w:rPr>
          <w:rFonts w:ascii="Arial" w:hAnsi="Arial" w:cs="Arial"/>
          <w:sz w:val="42"/>
        </w:rPr>
      </w:pPr>
      <w:r>
        <w:rPr>
          <w:rFonts w:ascii="Arial" w:hAnsi="Arial" w:cs="Arial"/>
          <w:sz w:val="42"/>
        </w:rPr>
        <w:t>Lasst uns beten zu Christus, der uns seine Liebe und Vergebung schenkt:</w:t>
      </w:r>
    </w:p>
    <w:p w14:paraId="0A425EF6" w14:textId="77777777" w:rsidR="00000000" w:rsidRDefault="00000000">
      <w:pPr>
        <w:rPr>
          <w:rFonts w:ascii="Arial" w:hAnsi="Arial" w:cs="Arial"/>
          <w:sz w:val="42"/>
        </w:rPr>
      </w:pPr>
    </w:p>
    <w:p w14:paraId="2F41C4EE" w14:textId="77777777" w:rsidR="00000000" w:rsidRDefault="00000000">
      <w:pPr>
        <w:rPr>
          <w:rFonts w:ascii="Arial" w:hAnsi="Arial" w:cs="Arial"/>
          <w:sz w:val="42"/>
        </w:rPr>
      </w:pPr>
      <w:r>
        <w:rPr>
          <w:rFonts w:ascii="Arial" w:hAnsi="Arial" w:cs="Arial"/>
          <w:sz w:val="42"/>
        </w:rPr>
        <w:t>Für alle, die sich sehnen nach Liebe und Anerkennung:</w:t>
      </w:r>
    </w:p>
    <w:p w14:paraId="092CB5D5" w14:textId="77777777" w:rsidR="00000000" w:rsidRDefault="00000000">
      <w:pPr>
        <w:rPr>
          <w:rFonts w:ascii="Arial" w:hAnsi="Arial" w:cs="Arial"/>
          <w:sz w:val="42"/>
        </w:rPr>
      </w:pPr>
      <w:r>
        <w:rPr>
          <w:rFonts w:ascii="Arial" w:hAnsi="Arial" w:cs="Arial"/>
          <w:sz w:val="42"/>
        </w:rPr>
        <w:t>dass sie sich von der Liebe Christi treffen lassen.</w:t>
      </w:r>
    </w:p>
    <w:p w14:paraId="134857EA" w14:textId="77777777" w:rsidR="00000000" w:rsidRDefault="00000000">
      <w:pPr>
        <w:rPr>
          <w:rFonts w:ascii="Arial" w:hAnsi="Arial" w:cs="Arial"/>
          <w:sz w:val="42"/>
        </w:rPr>
      </w:pPr>
    </w:p>
    <w:p w14:paraId="596173F0" w14:textId="77777777" w:rsidR="00000000" w:rsidRDefault="00000000">
      <w:pPr>
        <w:rPr>
          <w:rFonts w:ascii="Arial" w:hAnsi="Arial" w:cs="Arial"/>
          <w:sz w:val="42"/>
        </w:rPr>
      </w:pPr>
      <w:r>
        <w:rPr>
          <w:rFonts w:ascii="Arial" w:hAnsi="Arial" w:cs="Arial"/>
          <w:sz w:val="42"/>
        </w:rPr>
        <w:t>Für alle, die oft weinen müssen, weil sie große Enttäuschungen im Leben erfahren haben:</w:t>
      </w:r>
    </w:p>
    <w:p w14:paraId="0AA9A66B" w14:textId="77777777" w:rsidR="00000000" w:rsidRDefault="00000000">
      <w:pPr>
        <w:rPr>
          <w:rFonts w:ascii="Arial" w:hAnsi="Arial" w:cs="Arial"/>
          <w:sz w:val="42"/>
        </w:rPr>
      </w:pPr>
      <w:r>
        <w:rPr>
          <w:rFonts w:ascii="Arial" w:hAnsi="Arial" w:cs="Arial"/>
          <w:sz w:val="42"/>
        </w:rPr>
        <w:t>dass sie Mut und Zuversicht schöpfen können für die Zukunft.</w:t>
      </w:r>
    </w:p>
    <w:p w14:paraId="2961FD63" w14:textId="77777777" w:rsidR="00000000" w:rsidRDefault="00000000">
      <w:pPr>
        <w:rPr>
          <w:rFonts w:ascii="Arial" w:hAnsi="Arial" w:cs="Arial"/>
          <w:sz w:val="42"/>
        </w:rPr>
      </w:pPr>
    </w:p>
    <w:p w14:paraId="2F428061" w14:textId="77777777" w:rsidR="00000000" w:rsidRDefault="00000000">
      <w:pPr>
        <w:rPr>
          <w:rFonts w:ascii="Arial" w:hAnsi="Arial" w:cs="Arial"/>
          <w:sz w:val="42"/>
        </w:rPr>
      </w:pPr>
      <w:r>
        <w:rPr>
          <w:rFonts w:ascii="Arial" w:hAnsi="Arial" w:cs="Arial"/>
          <w:sz w:val="42"/>
        </w:rPr>
        <w:t>Für alle, die hart und unbarmherzig sind:</w:t>
      </w:r>
    </w:p>
    <w:p w14:paraId="2543D2AC" w14:textId="77777777" w:rsidR="00000000" w:rsidRDefault="00000000">
      <w:pPr>
        <w:rPr>
          <w:rFonts w:ascii="Arial" w:hAnsi="Arial" w:cs="Arial"/>
          <w:sz w:val="42"/>
        </w:rPr>
      </w:pPr>
      <w:r>
        <w:rPr>
          <w:rFonts w:ascii="Arial" w:hAnsi="Arial" w:cs="Arial"/>
          <w:sz w:val="42"/>
        </w:rPr>
        <w:t>dass Gottes Liebe ihr Herz öffne und sie zu Verständnis und Versöhnung bereit werden</w:t>
      </w:r>
    </w:p>
    <w:p w14:paraId="35F5C443" w14:textId="77777777" w:rsidR="00000000" w:rsidRDefault="00000000">
      <w:pPr>
        <w:rPr>
          <w:rFonts w:ascii="Arial" w:hAnsi="Arial" w:cs="Arial"/>
          <w:sz w:val="42"/>
        </w:rPr>
      </w:pPr>
    </w:p>
    <w:p w14:paraId="30770586" w14:textId="77777777" w:rsidR="00000000" w:rsidRDefault="00000000">
      <w:pPr>
        <w:rPr>
          <w:rFonts w:ascii="Arial" w:hAnsi="Arial" w:cs="Arial"/>
          <w:sz w:val="42"/>
        </w:rPr>
      </w:pPr>
      <w:r>
        <w:rPr>
          <w:rFonts w:ascii="Arial" w:hAnsi="Arial" w:cs="Arial"/>
          <w:sz w:val="42"/>
        </w:rPr>
        <w:t>Für alle, die in unserer Kirche die Botschaft von der Vergebenden Liebe Gottes verkünden:</w:t>
      </w:r>
    </w:p>
    <w:p w14:paraId="611BAE95" w14:textId="77777777" w:rsidR="00000000" w:rsidRDefault="00000000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>dass sie aus eigener Erfahrung sprechen und lebendige Zeugen sein können.</w:t>
      </w:r>
    </w:p>
    <w:p w14:paraId="7E058036" w14:textId="77777777" w:rsidR="00000000" w:rsidRDefault="00000000">
      <w:pPr>
        <w:rPr>
          <w:rFonts w:ascii="Arial" w:hAnsi="Arial" w:cs="Arial"/>
          <w:sz w:val="42"/>
        </w:rPr>
      </w:pPr>
    </w:p>
    <w:p w14:paraId="3414A203" w14:textId="77777777" w:rsidR="00000000" w:rsidRDefault="00000000">
      <w:pPr>
        <w:rPr>
          <w:rFonts w:ascii="Arial" w:hAnsi="Arial" w:cs="Arial"/>
          <w:sz w:val="42"/>
        </w:rPr>
      </w:pPr>
      <w:r>
        <w:rPr>
          <w:rFonts w:ascii="Arial" w:hAnsi="Arial" w:cs="Arial"/>
          <w:sz w:val="42"/>
        </w:rPr>
        <w:t>Denn du selber bist der Quell der Liebe und der Versöhnung. Du schenkst sie uns heute und alle Tage bis in Ewigkeit  Amen</w:t>
      </w:r>
    </w:p>
    <w:p w14:paraId="16981373" w14:textId="77777777" w:rsidR="00000000" w:rsidRDefault="00000000">
      <w:pPr>
        <w:rPr>
          <w:rFonts w:ascii="Arial" w:hAnsi="Arial" w:cs="Arial"/>
          <w:sz w:val="42"/>
        </w:rPr>
      </w:pPr>
    </w:p>
    <w:p w14:paraId="632EEBC1" w14:textId="77777777" w:rsidR="00F87F03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F87F03">
      <w:pgSz w:w="11906" w:h="16838"/>
      <w:pgMar w:top="1417" w:right="92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00"/>
    <w:rsid w:val="009502F9"/>
    <w:rsid w:val="00C83B00"/>
    <w:rsid w:val="00F8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B1D11"/>
  <w15:chartTrackingRefBased/>
  <w15:docId w15:val="{B3B9161A-7F6A-4BD4-A462-F8B37EA4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5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11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11</dc:title>
  <dc:subject/>
  <dc:creator>Casel</dc:creator>
  <cp:keywords/>
  <dc:description/>
  <cp:lastModifiedBy>Udo Casel</cp:lastModifiedBy>
  <cp:revision>2</cp:revision>
  <cp:lastPrinted>2004-06-12T12:58:00Z</cp:lastPrinted>
  <dcterms:created xsi:type="dcterms:W3CDTF">2025-06-12T17:01:00Z</dcterms:created>
  <dcterms:modified xsi:type="dcterms:W3CDTF">2025-06-12T17:01:00Z</dcterms:modified>
</cp:coreProperties>
</file>